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0"/>
      </w:tblGrid>
      <w:tr w:rsidR="006F0646" w:rsidTr="00D6716B">
        <w:trPr>
          <w:divId w:val="493032327"/>
          <w:tblCellSpacing w:w="15" w:type="dxa"/>
        </w:trPr>
        <w:tc>
          <w:tcPr>
            <w:tcW w:w="0" w:type="auto"/>
            <w:hideMark/>
          </w:tcPr>
          <w:p w:rsidR="006F0646" w:rsidRDefault="006F0646">
            <w:pPr>
              <w:jc w:val="right"/>
              <w:rPr>
                <w:rFonts w:ascii="Verdana" w:eastAsia="Times New Roman" w:hAnsi="Verdana"/>
                <w:color w:val="444444"/>
                <w:sz w:val="16"/>
                <w:szCs w:val="16"/>
              </w:rPr>
            </w:pPr>
            <w:r>
              <w:rPr>
                <w:rFonts w:ascii="Verdana" w:eastAsia="Times New Roman" w:hAnsi="Verdana"/>
                <w:b/>
                <w:bCs/>
                <w:color w:val="444444"/>
                <w:sz w:val="20"/>
                <w:szCs w:val="20"/>
              </w:rPr>
              <w:t>Microsoft Project 2013 Introduction</w:t>
            </w:r>
            <w:r>
              <w:rPr>
                <w:rFonts w:ascii="Verdana" w:eastAsia="Times New Roman" w:hAnsi="Verdana"/>
                <w:color w:val="444444"/>
                <w:sz w:val="16"/>
                <w:szCs w:val="16"/>
              </w:rPr>
              <w:br/>
            </w:r>
            <w:r>
              <w:rPr>
                <w:rFonts w:ascii="Verdana" w:eastAsia="Times New Roman" w:hAnsi="Verdana"/>
                <w:color w:val="444444"/>
                <w:sz w:val="15"/>
                <w:szCs w:val="15"/>
              </w:rPr>
              <w:t>Version 2013</w:t>
            </w:r>
          </w:p>
        </w:tc>
      </w:tr>
    </w:tbl>
    <w:p w:rsidR="00000000" w:rsidRDefault="006F0646">
      <w:pPr>
        <w:divId w:val="493032327"/>
        <w:rPr>
          <w:rFonts w:ascii="Verdana" w:eastAsia="Times New Roman" w:hAnsi="Verdana"/>
          <w:color w:val="444444"/>
          <w:sz w:val="17"/>
          <w:szCs w:val="17"/>
        </w:rPr>
      </w:pPr>
      <w:r>
        <w:rPr>
          <w:rFonts w:ascii="Verdana" w:eastAsia="Times New Roman" w:hAnsi="Verdana"/>
          <w:color w:val="444444"/>
          <w:sz w:val="17"/>
          <w:szCs w:val="17"/>
        </w:rPr>
        <w:pict>
          <v:rect id="_x0000_i1026" style="width:0;height:.75pt" o:hralign="center" o:hrstd="t" o:hrnoshade="t" o:hr="t" fillcolor="#6373c6" stroked="f"/>
        </w:pict>
      </w:r>
    </w:p>
    <w:p w:rsidR="00000000" w:rsidRDefault="006F0646">
      <w:pPr>
        <w:divId w:val="493032327"/>
        <w:rPr>
          <w:rFonts w:ascii="Verdana" w:eastAsia="Times New Roman" w:hAnsi="Verdana"/>
          <w:color w:val="444444"/>
          <w:sz w:val="17"/>
          <w:szCs w:val="17"/>
        </w:rPr>
      </w:pP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Overview</w:t>
      </w:r>
      <w:r>
        <w:rPr>
          <w:rFonts w:ascii="Verdana" w:eastAsia="Times New Roman" w:hAnsi="Verdana"/>
          <w:color w:val="444444"/>
          <w:sz w:val="17"/>
          <w:szCs w:val="17"/>
        </w:rPr>
        <w:br/>
        <w:t>Welcome to Microsoft® Project 2013. This course is designed to familiarize you with the basic features and functio</w:t>
      </w:r>
      <w:r>
        <w:rPr>
          <w:rFonts w:ascii="Verdana" w:eastAsia="Times New Roman" w:hAnsi="Verdana"/>
          <w:color w:val="444444"/>
          <w:sz w:val="17"/>
          <w:szCs w:val="17"/>
        </w:rPr>
        <w:t>ns of Microsoft Project Professional 2013 so that you can use it effectively and efficiently in a real-world environment.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Target Student</w:t>
      </w:r>
      <w:r>
        <w:rPr>
          <w:rFonts w:ascii="Verdana" w:eastAsia="Times New Roman" w:hAnsi="Verdana"/>
          <w:color w:val="444444"/>
          <w:sz w:val="17"/>
          <w:szCs w:val="17"/>
        </w:rPr>
        <w:br/>
        <w:t>Students taking this course are responsible for managing projects in a work environment. This includes creating and ma</w:t>
      </w:r>
      <w:r>
        <w:rPr>
          <w:rFonts w:ascii="Verdana" w:eastAsia="Times New Roman" w:hAnsi="Verdana"/>
          <w:color w:val="444444"/>
          <w:sz w:val="17"/>
          <w:szCs w:val="17"/>
        </w:rPr>
        <w:t>intaining project plans.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Prerequisites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proofErr w:type="gramStart"/>
      <w:r>
        <w:rPr>
          <w:rFonts w:ascii="Verdana" w:eastAsia="Times New Roman" w:hAnsi="Verdana"/>
          <w:color w:val="444444"/>
          <w:sz w:val="17"/>
          <w:szCs w:val="17"/>
        </w:rPr>
        <w:t>To</w:t>
      </w:r>
      <w:proofErr w:type="gramEnd"/>
      <w:r>
        <w:rPr>
          <w:rFonts w:ascii="Verdana" w:eastAsia="Times New Roman" w:hAnsi="Verdana"/>
          <w:color w:val="444444"/>
          <w:sz w:val="17"/>
          <w:szCs w:val="17"/>
        </w:rPr>
        <w:t xml:space="preserve"> ensure your s</w:t>
      </w:r>
      <w:r>
        <w:rPr>
          <w:rFonts w:ascii="Verdana" w:eastAsia="Times New Roman" w:hAnsi="Verdana"/>
          <w:color w:val="444444"/>
          <w:sz w:val="17"/>
          <w:szCs w:val="17"/>
        </w:rPr>
        <w:t>uccess in this course, you should have basic project management knowledge and skills.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  <w:t>You should also have basic knowledge and skills for using any current Windows® operating system.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  <w:t>Finally, you should have competency in using other Microsoft Office app</w:t>
      </w:r>
      <w:r>
        <w:rPr>
          <w:rFonts w:ascii="Verdana" w:eastAsia="Times New Roman" w:hAnsi="Verdana"/>
          <w:color w:val="444444"/>
          <w:sz w:val="17"/>
          <w:szCs w:val="17"/>
        </w:rPr>
        <w:t>lications—preferably Office 2013.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Course Content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Day 1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Lesson 1: Starting a Project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A: Project Management 101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B: Navigate and Customize the Project 2013 Interface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C: Add Tasks to a Project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D: Add Resources to a Project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E: S</w:t>
      </w:r>
      <w:r>
        <w:rPr>
          <w:rFonts w:ascii="Verdana" w:eastAsia="Times New Roman" w:hAnsi="Verdana"/>
          <w:color w:val="444444"/>
          <w:sz w:val="17"/>
          <w:szCs w:val="17"/>
        </w:rPr>
        <w:t>ave a Project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Lesson 2: Working with Project Calendars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A: Manage Project Time Frames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B: Change Working Time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Lesson 3: Working with Project Tasks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A: Manage Project Tasks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B: Add Summary Tasks and Milestones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Lesson 4: Working with P</w:t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roject Resources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A: Manage Project Resources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B: Allocate and Level Work Resources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Lesson 5: Delivering a Project Plan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A: Print Project Views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B: Share Projects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C: Export Projects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Day 2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Lesson 1: Managing the Project Environm</w:t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ent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A: Link Projects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B: Baseline a Project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C: Work with Custom Fields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Lesson 2: Managing Task Structures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A: Change a Task List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B: Create a Network Diagram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C: Manage the Critical Path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D: Use Lag and Lead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E: A</w:t>
      </w:r>
      <w:r>
        <w:rPr>
          <w:rFonts w:ascii="Verdana" w:eastAsia="Times New Roman" w:hAnsi="Verdana"/>
          <w:color w:val="444444"/>
          <w:sz w:val="17"/>
          <w:szCs w:val="17"/>
        </w:rPr>
        <w:t>nalyze Earned Value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Lesson 3: Generating Project Views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lastRenderedPageBreak/>
        <w:t>Topic A: Use View Commands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B: Use Existing Views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C: Create Custom Views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D: Format and Share the Timeline View</w:t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color w:val="444444"/>
          <w:sz w:val="17"/>
          <w:szCs w:val="17"/>
        </w:rPr>
        <w:br/>
      </w:r>
      <w:r>
        <w:rPr>
          <w:rFonts w:ascii="Verdana" w:eastAsia="Times New Roman" w:hAnsi="Verdana"/>
          <w:b/>
          <w:bCs/>
          <w:color w:val="444444"/>
          <w:sz w:val="17"/>
          <w:szCs w:val="17"/>
        </w:rPr>
        <w:t>Lesson 4: Producing Project Reports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A: Use Existing Reports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</w:t>
      </w:r>
      <w:r>
        <w:rPr>
          <w:rFonts w:ascii="Verdana" w:eastAsia="Times New Roman" w:hAnsi="Verdana"/>
          <w:color w:val="444444"/>
          <w:sz w:val="17"/>
          <w:szCs w:val="17"/>
        </w:rPr>
        <w:t xml:space="preserve"> B: Create Custom Reports</w:t>
      </w:r>
      <w:r>
        <w:rPr>
          <w:rFonts w:ascii="Verdana" w:eastAsia="Times New Roman" w:hAnsi="Verdana"/>
          <w:color w:val="444444"/>
          <w:sz w:val="17"/>
          <w:szCs w:val="17"/>
        </w:rPr>
        <w:br/>
        <w:t>Topic C: Export Visual Reports</w:t>
      </w:r>
    </w:p>
    <w:p w:rsidR="00000000" w:rsidRDefault="006F0646">
      <w:pPr>
        <w:divId w:val="493032327"/>
        <w:rPr>
          <w:rFonts w:ascii="Verdana" w:eastAsia="Times New Roman" w:hAnsi="Verdana"/>
          <w:color w:val="444444"/>
          <w:sz w:val="17"/>
          <w:szCs w:val="17"/>
        </w:rPr>
      </w:pPr>
      <w:r>
        <w:rPr>
          <w:rFonts w:ascii="Verdana" w:eastAsia="Times New Roman" w:hAnsi="Verdana"/>
          <w:color w:val="444444"/>
          <w:sz w:val="17"/>
          <w:szCs w:val="17"/>
        </w:rPr>
        <w:pict>
          <v:rect id="_x0000_i1027" style="width:0;height:.75pt" o:hralign="center" o:hrstd="t" o:hrnoshade="t" o:hr="t" fillcolor="#6373c6" stroked="f"/>
        </w:pict>
      </w:r>
    </w:p>
    <w:p w:rsidR="00000000" w:rsidRDefault="006F0646">
      <w:pPr>
        <w:divId w:val="493032327"/>
        <w:rPr>
          <w:rFonts w:ascii="Verdana" w:eastAsia="Times New Roman" w:hAnsi="Verdana"/>
          <w:color w:val="444444"/>
          <w:sz w:val="17"/>
          <w:szCs w:val="17"/>
        </w:rPr>
      </w:pPr>
      <w:bookmarkStart w:id="0" w:name="_GoBack"/>
      <w:bookmarkEnd w:id="0"/>
      <w:r>
        <w:rPr>
          <w:rFonts w:ascii="Verdana" w:eastAsia="Times New Roman" w:hAnsi="Verdana"/>
          <w:color w:val="444444"/>
          <w:sz w:val="17"/>
          <w:szCs w:val="17"/>
        </w:rPr>
        <w:pict>
          <v:rect id="_x0000_i1028" style="width:0;height:.75pt" o:hralign="center" o:hrstd="t" o:hrnoshade="t" o:hr="t" fillcolor="#6373c6" stroked="f"/>
        </w:pict>
      </w:r>
    </w:p>
    <w:p w:rsidR="00000000" w:rsidRDefault="006F0646">
      <w:pPr>
        <w:divId w:val="493032327"/>
        <w:rPr>
          <w:rFonts w:ascii="Verdana" w:eastAsia="Times New Roman" w:hAnsi="Verdana"/>
          <w:color w:val="444444"/>
          <w:sz w:val="17"/>
          <w:szCs w:val="17"/>
        </w:rPr>
      </w:pPr>
      <w:r>
        <w:rPr>
          <w:rFonts w:ascii="Verdana" w:eastAsia="Times New Roman" w:hAnsi="Verdana"/>
          <w:color w:val="444444"/>
          <w:sz w:val="17"/>
          <w:szCs w:val="17"/>
        </w:rPr>
        <w:br/>
      </w: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06F9D"/>
    <w:rsid w:val="00206F9D"/>
    <w:rsid w:val="006F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1CAAC2-C6BB-4A01-AC67-1254385FF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rFonts w:ascii="Verdana" w:hAnsi="Verdana" w:hint="default"/>
      <w:color w:val="4B6B90"/>
      <w:sz w:val="16"/>
      <w:szCs w:val="1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rFonts w:ascii="Verdana" w:hAnsi="Verdana" w:hint="default"/>
      <w:color w:val="4B6B90"/>
      <w:sz w:val="16"/>
      <w:szCs w:val="16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leftcol">
    <w:name w:val="leftcol"/>
    <w:basedOn w:val="Normal"/>
    <w:pPr>
      <w:spacing w:before="120"/>
      <w:ind w:right="120"/>
    </w:pPr>
    <w:rPr>
      <w:rFonts w:ascii="Verdana" w:hAnsi="Verdana"/>
      <w:sz w:val="14"/>
      <w:szCs w:val="14"/>
    </w:rPr>
  </w:style>
  <w:style w:type="paragraph" w:customStyle="1" w:styleId="marginbot">
    <w:name w:val="marginbot"/>
    <w:basedOn w:val="Normal"/>
    <w:pPr>
      <w:spacing w:before="100" w:beforeAutospacing="1" w:after="60"/>
    </w:pPr>
    <w:rPr>
      <w:rFonts w:ascii="Verdana" w:hAnsi="Verdana"/>
      <w:sz w:val="16"/>
      <w:szCs w:val="16"/>
    </w:rPr>
  </w:style>
  <w:style w:type="paragraph" w:customStyle="1" w:styleId="color">
    <w:name w:val="color"/>
    <w:basedOn w:val="Normal"/>
    <w:pPr>
      <w:spacing w:before="100" w:beforeAutospacing="1" w:after="100" w:afterAutospacing="1"/>
    </w:pPr>
    <w:rPr>
      <w:rFonts w:ascii="Verdana" w:hAnsi="Verdana"/>
      <w:color w:val="4B6B90"/>
      <w:sz w:val="16"/>
      <w:szCs w:val="16"/>
    </w:rPr>
  </w:style>
  <w:style w:type="paragraph" w:customStyle="1" w:styleId="lcolor">
    <w:name w:val="lcolor"/>
    <w:basedOn w:val="Normal"/>
    <w:pPr>
      <w:spacing w:before="100" w:beforeAutospacing="1" w:after="100" w:afterAutospacing="1"/>
    </w:pPr>
    <w:rPr>
      <w:rFonts w:ascii="Verdana" w:hAnsi="Verdana"/>
      <w:color w:val="6373C6"/>
      <w:sz w:val="16"/>
      <w:szCs w:val="16"/>
    </w:rPr>
  </w:style>
  <w:style w:type="paragraph" w:customStyle="1" w:styleId="bgcolor">
    <w:name w:val="bgcolor"/>
    <w:basedOn w:val="Normal"/>
    <w:pPr>
      <w:shd w:val="clear" w:color="auto" w:fill="6373C6"/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head">
    <w:name w:val="head"/>
    <w:basedOn w:val="Normal"/>
    <w:pPr>
      <w:spacing w:before="100" w:beforeAutospacing="1" w:after="100" w:afterAutospacing="1"/>
    </w:pPr>
    <w:rPr>
      <w:rFonts w:ascii="Verdana" w:hAnsi="Verdana"/>
      <w:b/>
      <w:bCs/>
      <w:sz w:val="16"/>
      <w:szCs w:val="16"/>
    </w:rPr>
  </w:style>
  <w:style w:type="paragraph" w:customStyle="1" w:styleId="hdr">
    <w:name w:val="hdr"/>
    <w:basedOn w:val="Normal"/>
    <w:pPr>
      <w:shd w:val="clear" w:color="auto" w:fill="6373C6"/>
      <w:spacing w:before="100" w:beforeAutospacing="1" w:after="100" w:afterAutospacing="1"/>
    </w:pPr>
    <w:rPr>
      <w:rFonts w:ascii="Verdana" w:hAnsi="Verdana"/>
      <w:color w:val="FFFFFF"/>
      <w:sz w:val="16"/>
      <w:szCs w:val="16"/>
    </w:rPr>
  </w:style>
  <w:style w:type="paragraph" w:customStyle="1" w:styleId="bdy">
    <w:name w:val="bdy"/>
    <w:basedOn w:val="Normal"/>
    <w:pPr>
      <w:shd w:val="clear" w:color="auto" w:fill="FFFFFF"/>
      <w:spacing w:before="100" w:beforeAutospacing="1" w:after="100" w:afterAutospacing="1"/>
    </w:pPr>
    <w:rPr>
      <w:rFonts w:ascii="Verdana" w:hAnsi="Verdana"/>
      <w:color w:val="000000"/>
      <w:sz w:val="16"/>
      <w:szCs w:val="16"/>
    </w:rPr>
  </w:style>
  <w:style w:type="paragraph" w:customStyle="1" w:styleId="pln">
    <w:name w:val="pln"/>
    <w:basedOn w:val="Normal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reqfld">
    <w:name w:val="reqfld"/>
    <w:basedOn w:val="Normal"/>
    <w:pPr>
      <w:spacing w:before="100" w:beforeAutospacing="1" w:after="100" w:afterAutospacing="1"/>
    </w:pPr>
    <w:rPr>
      <w:rFonts w:ascii="Verdana" w:hAnsi="Verdana"/>
      <w:color w:val="0000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ONLC Training Centers - "Microsoft Project 2013 Introduction</vt:lpstr>
    </vt:vector>
  </TitlesOfParts>
  <Company>Syracuse University</Company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ONLC Training Centers - "Microsoft Project 2013 Introduction</dc:title>
  <dc:subject/>
  <dc:creator>Jeffrey Fouts</dc:creator>
  <cp:keywords/>
  <dc:description/>
  <cp:lastModifiedBy>Jeffrey Fouts</cp:lastModifiedBy>
  <cp:revision>3</cp:revision>
  <dcterms:created xsi:type="dcterms:W3CDTF">2015-11-25T15:31:00Z</dcterms:created>
  <dcterms:modified xsi:type="dcterms:W3CDTF">2015-11-25T15:33:00Z</dcterms:modified>
</cp:coreProperties>
</file>